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38C" w:rsidRPr="001C7208" w:rsidRDefault="0007638C" w:rsidP="0007638C">
      <w:pPr>
        <w:pStyle w:val="a3"/>
        <w:spacing w:line="240" w:lineRule="exact"/>
        <w:jc w:val="center"/>
        <w:rPr>
          <w:sz w:val="24"/>
        </w:rPr>
      </w:pPr>
    </w:p>
    <w:p w:rsidR="00D9660F" w:rsidRPr="001C7208" w:rsidRDefault="0007638C" w:rsidP="0007638C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208">
        <w:rPr>
          <w:rFonts w:ascii="Times New Roman" w:hAnsi="Times New Roman" w:cs="Times New Roman"/>
          <w:b/>
          <w:sz w:val="24"/>
          <w:szCs w:val="24"/>
        </w:rPr>
        <w:t>Тема: «</w:t>
      </w:r>
      <w:r w:rsidR="007468A1" w:rsidRPr="001C7208"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="007468A1" w:rsidRPr="001C7208">
        <w:rPr>
          <w:rFonts w:ascii="Times New Roman" w:eastAsia="Times New Roman" w:hAnsi="Times New Roman" w:cs="Times New Roman"/>
          <w:b/>
          <w:sz w:val="24"/>
          <w:szCs w:val="24"/>
        </w:rPr>
        <w:t xml:space="preserve">ащита </w:t>
      </w:r>
      <w:r w:rsidR="00A32FF0" w:rsidRPr="001C7208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прав </w:t>
      </w:r>
      <w:r w:rsidR="00541FE7" w:rsidRPr="001C7208">
        <w:rPr>
          <w:rFonts w:ascii="Times New Roman" w:eastAsia="Times New Roman" w:hAnsi="Times New Roman" w:cs="Times New Roman"/>
          <w:b/>
          <w:sz w:val="24"/>
          <w:szCs w:val="24"/>
        </w:rPr>
        <w:t>потребителя</w:t>
      </w:r>
      <w:r w:rsidR="00A32FF0" w:rsidRPr="001C720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</w:t>
      </w:r>
      <w:r w:rsidR="00541FE7" w:rsidRPr="001C720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приобретении непродовольственного товара надлежащего качества</w:t>
      </w:r>
      <w:r w:rsidRPr="001C7208">
        <w:rPr>
          <w:rFonts w:ascii="Times New Roman" w:hAnsi="Times New Roman" w:cs="Times New Roman"/>
          <w:b/>
          <w:sz w:val="24"/>
          <w:szCs w:val="24"/>
        </w:rPr>
        <w:t>»</w:t>
      </w:r>
    </w:p>
    <w:p w:rsidR="0007638C" w:rsidRPr="001C7208" w:rsidRDefault="0007638C" w:rsidP="00076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E48" w:rsidRPr="00F11E48" w:rsidRDefault="0007638C" w:rsidP="00F11E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7208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r w:rsidR="00880480">
        <w:rPr>
          <w:rFonts w:ascii="Times New Roman" w:hAnsi="Times New Roman" w:cs="Times New Roman"/>
          <w:sz w:val="24"/>
          <w:szCs w:val="24"/>
        </w:rPr>
        <w:t>ст.</w:t>
      </w:r>
      <w:r w:rsidRPr="001C7208">
        <w:rPr>
          <w:rFonts w:ascii="Times New Roman" w:hAnsi="Times New Roman" w:cs="Times New Roman"/>
          <w:sz w:val="24"/>
          <w:szCs w:val="24"/>
        </w:rPr>
        <w:t xml:space="preserve"> </w:t>
      </w:r>
      <w:r w:rsidR="00521F36" w:rsidRPr="001C7208">
        <w:rPr>
          <w:rFonts w:ascii="Times New Roman" w:hAnsi="Times New Roman" w:cs="Times New Roman"/>
          <w:sz w:val="24"/>
          <w:szCs w:val="24"/>
        </w:rPr>
        <w:t xml:space="preserve">25 Закона РФ от 07.02.1992 «О защите прав потребителей», у </w:t>
      </w:r>
      <w:r w:rsidR="001C7208">
        <w:rPr>
          <w:rFonts w:ascii="Times New Roman" w:hAnsi="Times New Roman" w:cs="Times New Roman"/>
          <w:sz w:val="24"/>
          <w:szCs w:val="24"/>
        </w:rPr>
        <w:t>покупателя есть право о</w:t>
      </w:r>
      <w:r w:rsidR="008053AC" w:rsidRPr="001C7208">
        <w:rPr>
          <w:rFonts w:ascii="Times New Roman" w:hAnsi="Times New Roman" w:cs="Times New Roman"/>
          <w:sz w:val="24"/>
          <w:szCs w:val="24"/>
        </w:rPr>
        <w:t>бмен</w:t>
      </w:r>
      <w:r w:rsidR="001C7208">
        <w:rPr>
          <w:rFonts w:ascii="Times New Roman" w:hAnsi="Times New Roman" w:cs="Times New Roman"/>
          <w:sz w:val="24"/>
          <w:szCs w:val="24"/>
        </w:rPr>
        <w:t>ять</w:t>
      </w:r>
      <w:r w:rsidR="00521F36" w:rsidRPr="001C7208">
        <w:rPr>
          <w:rFonts w:ascii="Times New Roman" w:hAnsi="Times New Roman" w:cs="Times New Roman"/>
          <w:sz w:val="24"/>
          <w:szCs w:val="24"/>
        </w:rPr>
        <w:t xml:space="preserve"> товар надлежащего качества на аналогичный товар у продавца, у которого этот товар был приобретен. При этом воспользоваться </w:t>
      </w:r>
      <w:r w:rsidR="008053AC" w:rsidRPr="001C7208">
        <w:rPr>
          <w:rFonts w:ascii="Times New Roman" w:hAnsi="Times New Roman" w:cs="Times New Roman"/>
          <w:sz w:val="24"/>
          <w:szCs w:val="24"/>
        </w:rPr>
        <w:t xml:space="preserve">правом </w:t>
      </w:r>
      <w:r w:rsidR="00521F36" w:rsidRPr="001C7208">
        <w:rPr>
          <w:rFonts w:ascii="Times New Roman" w:hAnsi="Times New Roman" w:cs="Times New Roman"/>
          <w:sz w:val="24"/>
          <w:szCs w:val="24"/>
        </w:rPr>
        <w:t xml:space="preserve">можно лишь при соблюдении ряда условий: </w:t>
      </w:r>
      <w:r w:rsidR="008053AC" w:rsidRPr="001C7208">
        <w:rPr>
          <w:rFonts w:ascii="Times New Roman" w:hAnsi="Times New Roman" w:cs="Times New Roman"/>
          <w:sz w:val="24"/>
          <w:szCs w:val="24"/>
        </w:rPr>
        <w:t xml:space="preserve">приобретенный </w:t>
      </w:r>
      <w:r w:rsidR="00521F36" w:rsidRPr="001C7208">
        <w:rPr>
          <w:rFonts w:ascii="Times New Roman" w:hAnsi="Times New Roman" w:cs="Times New Roman"/>
          <w:sz w:val="24"/>
          <w:szCs w:val="24"/>
        </w:rPr>
        <w:t>товар</w:t>
      </w:r>
      <w:r w:rsidR="008053AC" w:rsidRPr="001C7208">
        <w:rPr>
          <w:rFonts w:ascii="Times New Roman" w:hAnsi="Times New Roman" w:cs="Times New Roman"/>
          <w:sz w:val="24"/>
          <w:szCs w:val="24"/>
        </w:rPr>
        <w:t xml:space="preserve"> должен быть непродовольственным</w:t>
      </w:r>
      <w:r w:rsidR="00880480">
        <w:rPr>
          <w:rFonts w:ascii="Times New Roman" w:hAnsi="Times New Roman" w:cs="Times New Roman"/>
          <w:sz w:val="24"/>
          <w:szCs w:val="24"/>
        </w:rPr>
        <w:t xml:space="preserve"> (т.е. не продукт питания)</w:t>
      </w:r>
      <w:r w:rsidR="00521F36" w:rsidRPr="001C7208">
        <w:rPr>
          <w:rFonts w:ascii="Times New Roman" w:hAnsi="Times New Roman" w:cs="Times New Roman"/>
          <w:sz w:val="24"/>
          <w:szCs w:val="24"/>
        </w:rPr>
        <w:t xml:space="preserve">; </w:t>
      </w:r>
      <w:r w:rsidR="008053AC" w:rsidRPr="001C7208">
        <w:rPr>
          <w:rFonts w:ascii="Times New Roman" w:hAnsi="Times New Roman" w:cs="Times New Roman"/>
          <w:sz w:val="24"/>
          <w:szCs w:val="24"/>
        </w:rPr>
        <w:t xml:space="preserve">причина обмена - несоответствие </w:t>
      </w:r>
      <w:r w:rsidR="00521F36" w:rsidRPr="001C7208">
        <w:rPr>
          <w:rFonts w:ascii="Times New Roman" w:hAnsi="Times New Roman" w:cs="Times New Roman"/>
          <w:sz w:val="24"/>
          <w:szCs w:val="24"/>
        </w:rPr>
        <w:t>товар</w:t>
      </w:r>
      <w:r w:rsidR="008053AC" w:rsidRPr="001C7208">
        <w:rPr>
          <w:rFonts w:ascii="Times New Roman" w:hAnsi="Times New Roman" w:cs="Times New Roman"/>
          <w:sz w:val="24"/>
          <w:szCs w:val="24"/>
        </w:rPr>
        <w:t>а</w:t>
      </w:r>
      <w:r w:rsidR="00C94233">
        <w:rPr>
          <w:rFonts w:ascii="Times New Roman" w:hAnsi="Times New Roman" w:cs="Times New Roman"/>
          <w:sz w:val="24"/>
          <w:szCs w:val="24"/>
        </w:rPr>
        <w:t xml:space="preserve"> </w:t>
      </w:r>
      <w:r w:rsidR="008053AC" w:rsidRPr="001C7208">
        <w:rPr>
          <w:rFonts w:ascii="Times New Roman" w:hAnsi="Times New Roman" w:cs="Times New Roman"/>
          <w:sz w:val="24"/>
          <w:szCs w:val="24"/>
        </w:rPr>
        <w:t>желаниям покупателя о форме, габарите, фасоне</w:t>
      </w:r>
      <w:r w:rsidR="00521F36" w:rsidRPr="001C7208">
        <w:rPr>
          <w:rFonts w:ascii="Times New Roman" w:hAnsi="Times New Roman" w:cs="Times New Roman"/>
          <w:sz w:val="24"/>
          <w:szCs w:val="24"/>
        </w:rPr>
        <w:t>, расц</w:t>
      </w:r>
      <w:r w:rsidR="008053AC" w:rsidRPr="001C7208">
        <w:rPr>
          <w:rFonts w:ascii="Times New Roman" w:hAnsi="Times New Roman" w:cs="Times New Roman"/>
          <w:sz w:val="24"/>
          <w:szCs w:val="24"/>
        </w:rPr>
        <w:t>ветке, размере или комплектации</w:t>
      </w:r>
      <w:r w:rsidR="00F11E48" w:rsidRPr="001C7208">
        <w:rPr>
          <w:rFonts w:ascii="Times New Roman" w:hAnsi="Times New Roman" w:cs="Times New Roman"/>
          <w:sz w:val="24"/>
          <w:szCs w:val="24"/>
        </w:rPr>
        <w:t xml:space="preserve"> приобретаемого. </w:t>
      </w:r>
      <w:proofErr w:type="gramStart"/>
      <w:r w:rsidR="00F11E48" w:rsidRPr="001C7208">
        <w:rPr>
          <w:rFonts w:ascii="Times New Roman" w:hAnsi="Times New Roman" w:cs="Times New Roman"/>
          <w:sz w:val="24"/>
          <w:szCs w:val="24"/>
        </w:rPr>
        <w:t xml:space="preserve">Кроме того, товар не должен входить в перечень непродовольственных товаров надлежащего качества, не подлежащих возврату, обмену на </w:t>
      </w:r>
      <w:r w:rsidR="001C7208">
        <w:rPr>
          <w:rFonts w:ascii="Times New Roman" w:hAnsi="Times New Roman" w:cs="Times New Roman"/>
          <w:sz w:val="24"/>
          <w:szCs w:val="24"/>
        </w:rPr>
        <w:t>аналогичный товар других размеров</w:t>
      </w:r>
      <w:r w:rsidR="00F11E48" w:rsidRPr="001C7208">
        <w:rPr>
          <w:rFonts w:ascii="Times New Roman" w:hAnsi="Times New Roman" w:cs="Times New Roman"/>
          <w:sz w:val="24"/>
          <w:szCs w:val="24"/>
        </w:rPr>
        <w:t>, форм</w:t>
      </w:r>
      <w:r w:rsidR="001C7208">
        <w:rPr>
          <w:rFonts w:ascii="Times New Roman" w:hAnsi="Times New Roman" w:cs="Times New Roman"/>
          <w:sz w:val="24"/>
          <w:szCs w:val="24"/>
        </w:rPr>
        <w:t>, габаритов</w:t>
      </w:r>
      <w:r w:rsidR="00F11E48" w:rsidRPr="001C7208">
        <w:rPr>
          <w:rFonts w:ascii="Times New Roman" w:hAnsi="Times New Roman" w:cs="Times New Roman"/>
          <w:sz w:val="24"/>
          <w:szCs w:val="24"/>
        </w:rPr>
        <w:t>, фа</w:t>
      </w:r>
      <w:r w:rsidR="001C7208">
        <w:rPr>
          <w:rFonts w:ascii="Times New Roman" w:hAnsi="Times New Roman" w:cs="Times New Roman"/>
          <w:sz w:val="24"/>
          <w:szCs w:val="24"/>
        </w:rPr>
        <w:t>сонов</w:t>
      </w:r>
      <w:r w:rsidR="00F11E48" w:rsidRPr="001C7208">
        <w:rPr>
          <w:rFonts w:ascii="Times New Roman" w:hAnsi="Times New Roman" w:cs="Times New Roman"/>
          <w:sz w:val="24"/>
          <w:szCs w:val="24"/>
        </w:rPr>
        <w:t>, расцвет</w:t>
      </w:r>
      <w:r w:rsidR="001C7208">
        <w:rPr>
          <w:rFonts w:ascii="Times New Roman" w:hAnsi="Times New Roman" w:cs="Times New Roman"/>
          <w:sz w:val="24"/>
          <w:szCs w:val="24"/>
        </w:rPr>
        <w:t>ок и комплектаций</w:t>
      </w:r>
      <w:r w:rsidR="00F11E48" w:rsidRPr="001C7208">
        <w:rPr>
          <w:rFonts w:ascii="Times New Roman" w:hAnsi="Times New Roman" w:cs="Times New Roman"/>
          <w:sz w:val="24"/>
          <w:szCs w:val="24"/>
        </w:rPr>
        <w:t>, утвержденных Постановлением Правительства РФ от 19.01.1998 N 55, сюда входят, например, п</w:t>
      </w:r>
      <w:r w:rsidR="00F11E48" w:rsidRPr="00F11E48">
        <w:rPr>
          <w:rFonts w:ascii="Times New Roman" w:hAnsi="Times New Roman" w:cs="Times New Roman"/>
          <w:sz w:val="24"/>
          <w:szCs w:val="24"/>
        </w:rPr>
        <w:t>редметы личной гигиены (зубные щетки, расчески, заколки, бигуди для волос, парики, шиньоны и другие аналогичные товары)</w:t>
      </w:r>
      <w:r w:rsidR="00F11E48" w:rsidRPr="001C7208">
        <w:rPr>
          <w:rFonts w:ascii="Times New Roman" w:hAnsi="Times New Roman" w:cs="Times New Roman"/>
          <w:sz w:val="24"/>
          <w:szCs w:val="24"/>
        </w:rPr>
        <w:t>, п</w:t>
      </w:r>
      <w:r w:rsidR="00F11E48" w:rsidRPr="00F11E48">
        <w:rPr>
          <w:rFonts w:ascii="Times New Roman" w:hAnsi="Times New Roman" w:cs="Times New Roman"/>
          <w:sz w:val="24"/>
          <w:szCs w:val="24"/>
        </w:rPr>
        <w:t>арфюмерно-косметические товары</w:t>
      </w:r>
      <w:r w:rsidR="00F11E48" w:rsidRPr="001C7208">
        <w:rPr>
          <w:rFonts w:ascii="Times New Roman" w:hAnsi="Times New Roman" w:cs="Times New Roman"/>
          <w:sz w:val="24"/>
          <w:szCs w:val="24"/>
        </w:rPr>
        <w:t>, ж</w:t>
      </w:r>
      <w:r w:rsidR="00F11E48" w:rsidRPr="00F11E48">
        <w:rPr>
          <w:rFonts w:ascii="Times New Roman" w:hAnsi="Times New Roman" w:cs="Times New Roman"/>
          <w:sz w:val="24"/>
          <w:szCs w:val="24"/>
        </w:rPr>
        <w:t>ивотные и растения</w:t>
      </w:r>
      <w:r w:rsidR="00F11E48" w:rsidRPr="001C7208">
        <w:rPr>
          <w:rFonts w:ascii="Times New Roman" w:hAnsi="Times New Roman" w:cs="Times New Roman"/>
          <w:sz w:val="24"/>
          <w:szCs w:val="24"/>
        </w:rPr>
        <w:t>, м</w:t>
      </w:r>
      <w:r w:rsidR="00F11E48" w:rsidRPr="00F11E48">
        <w:rPr>
          <w:rFonts w:ascii="Times New Roman" w:hAnsi="Times New Roman" w:cs="Times New Roman"/>
          <w:sz w:val="24"/>
          <w:szCs w:val="24"/>
        </w:rPr>
        <w:t>ебельбытовая</w:t>
      </w:r>
      <w:proofErr w:type="gramEnd"/>
      <w:r w:rsidR="00F11E48" w:rsidRPr="00F11E48">
        <w:rPr>
          <w:rFonts w:ascii="Times New Roman" w:hAnsi="Times New Roman" w:cs="Times New Roman"/>
          <w:sz w:val="24"/>
          <w:szCs w:val="24"/>
        </w:rPr>
        <w:t xml:space="preserve"> (мебельные гарнитуры и комплекты)</w:t>
      </w:r>
      <w:r w:rsidR="00F11E48" w:rsidRPr="001C7208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7C0BFE" w:rsidRPr="001C7208" w:rsidRDefault="008053AC" w:rsidP="007C0B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7208">
        <w:rPr>
          <w:rFonts w:ascii="Times New Roman" w:hAnsi="Times New Roman" w:cs="Times New Roman"/>
          <w:sz w:val="24"/>
          <w:szCs w:val="24"/>
        </w:rPr>
        <w:t xml:space="preserve">Возможность реализации права на обмен товара ограничена сроками, обратиться к продавцу можно в течение четырнадцати дней, не считая дня  покупки. </w:t>
      </w:r>
      <w:r w:rsidR="007C0BFE" w:rsidRPr="001C7208">
        <w:rPr>
          <w:rFonts w:ascii="Times New Roman" w:hAnsi="Times New Roman" w:cs="Times New Roman"/>
          <w:sz w:val="24"/>
          <w:szCs w:val="24"/>
        </w:rPr>
        <w:t xml:space="preserve">При этом продавец может обменять в случае, если </w:t>
      </w:r>
      <w:r w:rsidRPr="008053AC">
        <w:rPr>
          <w:rFonts w:ascii="Times New Roman" w:hAnsi="Times New Roman" w:cs="Times New Roman"/>
          <w:sz w:val="24"/>
          <w:szCs w:val="24"/>
        </w:rPr>
        <w:t>товар не был в употреблении, сохранены его товарный вид, потребительские свойства, пломбы, фабричные ярлыки, а также имеется товарный чек или кассовый чек либо иной подтверждающий оплату указанного товара документ. Отсутствие у потребителя</w:t>
      </w:r>
      <w:r w:rsidR="007C0BFE" w:rsidRPr="001C7208">
        <w:rPr>
          <w:rFonts w:ascii="Times New Roman" w:hAnsi="Times New Roman" w:cs="Times New Roman"/>
          <w:sz w:val="24"/>
          <w:szCs w:val="24"/>
        </w:rPr>
        <w:t>каких бы то ни</w:t>
      </w:r>
      <w:r w:rsidR="001C7208">
        <w:rPr>
          <w:rFonts w:ascii="Times New Roman" w:hAnsi="Times New Roman" w:cs="Times New Roman"/>
          <w:sz w:val="24"/>
          <w:szCs w:val="24"/>
        </w:rPr>
        <w:t xml:space="preserve"> было подтверждающих документов, </w:t>
      </w:r>
      <w:r w:rsidRPr="008053AC">
        <w:rPr>
          <w:rFonts w:ascii="Times New Roman" w:hAnsi="Times New Roman" w:cs="Times New Roman"/>
          <w:sz w:val="24"/>
          <w:szCs w:val="24"/>
        </w:rPr>
        <w:t>не лишает его возможности ссылаться на свидетельские показания.</w:t>
      </w:r>
    </w:p>
    <w:p w:rsidR="007C0BFE" w:rsidRPr="001C7208" w:rsidRDefault="007C0BFE" w:rsidP="007C0B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720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1C720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C7208">
        <w:rPr>
          <w:rFonts w:ascii="Times New Roman" w:hAnsi="Times New Roman" w:cs="Times New Roman"/>
          <w:sz w:val="24"/>
          <w:szCs w:val="24"/>
        </w:rPr>
        <w:t xml:space="preserve"> если на день обращения потребителя к продавцу с желанием о замене товара, аналогичный товар отсутствует в продаже, потребитель </w:t>
      </w:r>
      <w:r w:rsidRPr="00880480">
        <w:rPr>
          <w:rFonts w:ascii="Times New Roman" w:hAnsi="Times New Roman" w:cs="Times New Roman"/>
          <w:b/>
          <w:sz w:val="24"/>
          <w:szCs w:val="24"/>
        </w:rPr>
        <w:t>вправе отказаться от исполнения договора купли-продажи и потребовать возврата уплаченной за указан</w:t>
      </w:r>
      <w:r w:rsidR="001C7208" w:rsidRPr="00880480">
        <w:rPr>
          <w:rFonts w:ascii="Times New Roman" w:hAnsi="Times New Roman" w:cs="Times New Roman"/>
          <w:b/>
          <w:sz w:val="24"/>
          <w:szCs w:val="24"/>
        </w:rPr>
        <w:t>ный товар денежной суммы</w:t>
      </w:r>
      <w:r w:rsidR="001C7208">
        <w:rPr>
          <w:rFonts w:ascii="Times New Roman" w:hAnsi="Times New Roman" w:cs="Times New Roman"/>
          <w:sz w:val="24"/>
          <w:szCs w:val="24"/>
        </w:rPr>
        <w:t xml:space="preserve">, подобного рода требования </w:t>
      </w:r>
      <w:r w:rsidRPr="001C7208">
        <w:rPr>
          <w:rFonts w:ascii="Times New Roman" w:hAnsi="Times New Roman" w:cs="Times New Roman"/>
          <w:sz w:val="24"/>
          <w:szCs w:val="24"/>
        </w:rPr>
        <w:t>подлежит удовлетворению в течение трех дней со дня возврата указанного товара.</w:t>
      </w:r>
    </w:p>
    <w:p w:rsidR="007C0BFE" w:rsidRPr="007C0BFE" w:rsidRDefault="007C0BFE" w:rsidP="007C0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0480">
        <w:rPr>
          <w:rFonts w:ascii="Times New Roman" w:hAnsi="Times New Roman" w:cs="Times New Roman"/>
          <w:sz w:val="24"/>
          <w:szCs w:val="24"/>
          <w:u w:val="single"/>
        </w:rPr>
        <w:t>По соглашению</w:t>
      </w:r>
      <w:r w:rsidRPr="007C0BFE">
        <w:rPr>
          <w:rFonts w:ascii="Times New Roman" w:hAnsi="Times New Roman" w:cs="Times New Roman"/>
          <w:sz w:val="24"/>
          <w:szCs w:val="24"/>
        </w:rPr>
        <w:t xml:space="preserve"> потребителя с продавцом обмен товара может быть предусмотрен при поступлении аналогичного товара в продажу. Продавец </w:t>
      </w:r>
      <w:r w:rsidRPr="00880480">
        <w:rPr>
          <w:rFonts w:ascii="Times New Roman" w:hAnsi="Times New Roman" w:cs="Times New Roman"/>
          <w:sz w:val="24"/>
          <w:szCs w:val="24"/>
          <w:u w:val="single"/>
        </w:rPr>
        <w:t>обязан</w:t>
      </w:r>
      <w:r w:rsidRPr="007C0BFE">
        <w:rPr>
          <w:rFonts w:ascii="Times New Roman" w:hAnsi="Times New Roman" w:cs="Times New Roman"/>
          <w:sz w:val="24"/>
          <w:szCs w:val="24"/>
        </w:rPr>
        <w:t xml:space="preserve"> незамедлительно сообщить потребителю о поступлении аналогичного товара в продажу.</w:t>
      </w:r>
    </w:p>
    <w:p w:rsidR="00F11E48" w:rsidRPr="001C7208" w:rsidRDefault="001C7208" w:rsidP="001C72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Также разъясняю, что в том случае, если продавец отказывается обменять товар или возвратить уплаченную сумму, покупатель вправе обратиться в суд с иском о защите своих прав, при этом </w:t>
      </w:r>
      <w:r w:rsidRPr="0088048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подобного рода иски </w:t>
      </w:r>
      <w:r w:rsidR="00F11E48" w:rsidRPr="00880480">
        <w:rPr>
          <w:rFonts w:ascii="Times New Roman" w:hAnsi="Times New Roman" w:cs="Times New Roman"/>
          <w:sz w:val="24"/>
          <w:szCs w:val="24"/>
          <w:u w:val="single"/>
        </w:rPr>
        <w:t>освобождаются от уплаты гос</w:t>
      </w:r>
      <w:r w:rsidRPr="00880480">
        <w:rPr>
          <w:rFonts w:ascii="Times New Roman" w:hAnsi="Times New Roman" w:cs="Times New Roman"/>
          <w:sz w:val="24"/>
          <w:szCs w:val="24"/>
          <w:u w:val="single"/>
        </w:rPr>
        <w:t>ударственной пошлины</w:t>
      </w:r>
      <w:r w:rsidRPr="001C7208">
        <w:rPr>
          <w:rFonts w:ascii="Times New Roman" w:hAnsi="Times New Roman" w:cs="Times New Roman"/>
          <w:sz w:val="24"/>
          <w:szCs w:val="24"/>
        </w:rPr>
        <w:t>.</w:t>
      </w:r>
    </w:p>
    <w:p w:rsidR="001C7208" w:rsidRPr="001C7208" w:rsidRDefault="001C7208" w:rsidP="00880480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11E48" w:rsidRPr="001C7208" w:rsidRDefault="00F11E48" w:rsidP="00880480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4233" w:rsidRDefault="00C94233" w:rsidP="00880480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4233" w:rsidRDefault="00C94233" w:rsidP="00880480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4233" w:rsidRDefault="00C94233" w:rsidP="00880480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4233" w:rsidRDefault="00C94233" w:rsidP="00880480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2B7F" w:rsidRPr="001C7208" w:rsidRDefault="00541FE7" w:rsidP="00880480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>Помощник п</w:t>
      </w:r>
      <w:r w:rsidR="00932B7F"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>рокурор</w:t>
      </w:r>
      <w:r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942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96C10"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</w:p>
    <w:p w:rsidR="00796C10" w:rsidRPr="001C7208" w:rsidRDefault="00796C10" w:rsidP="00880480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6C10" w:rsidRPr="001C7208" w:rsidRDefault="00541FE7" w:rsidP="00880480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юрист 2 класса </w:t>
      </w:r>
      <w:r w:rsidR="00796C10"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96C10"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96C10"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96C10"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96C10"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96C10"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96C10"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C7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Д.И. Добровольский</w:t>
      </w:r>
    </w:p>
    <w:p w:rsidR="00A32FF0" w:rsidRPr="001C7208" w:rsidRDefault="00A32FF0" w:rsidP="0088048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C7208" w:rsidRPr="001C7208" w:rsidRDefault="001C7208" w:rsidP="0088048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96C10" w:rsidRDefault="00796C10" w:rsidP="0088048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80480" w:rsidRDefault="00880480" w:rsidP="0088048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80480" w:rsidRDefault="00880480" w:rsidP="0088048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80480" w:rsidRPr="001C7208" w:rsidRDefault="00880480" w:rsidP="0088048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96C10" w:rsidRPr="001C7208" w:rsidRDefault="00880480" w:rsidP="0088048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13.03.2015</w:t>
      </w:r>
    </w:p>
    <w:sectPr w:rsidR="00796C10" w:rsidRPr="001C7208" w:rsidSect="001813EE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7638C"/>
    <w:rsid w:val="00055EA3"/>
    <w:rsid w:val="0007638C"/>
    <w:rsid w:val="001813EE"/>
    <w:rsid w:val="001C7208"/>
    <w:rsid w:val="001F0FFF"/>
    <w:rsid w:val="00232AA8"/>
    <w:rsid w:val="00521F36"/>
    <w:rsid w:val="00541FE7"/>
    <w:rsid w:val="00580E6A"/>
    <w:rsid w:val="007468A1"/>
    <w:rsid w:val="00796C10"/>
    <w:rsid w:val="007C0BFE"/>
    <w:rsid w:val="008053AC"/>
    <w:rsid w:val="00880480"/>
    <w:rsid w:val="00932B7F"/>
    <w:rsid w:val="00A32FF0"/>
    <w:rsid w:val="00C94233"/>
    <w:rsid w:val="00D9660F"/>
    <w:rsid w:val="00DB7CEC"/>
    <w:rsid w:val="00F11E48"/>
    <w:rsid w:val="00FA6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EC"/>
  </w:style>
  <w:style w:type="paragraph" w:styleId="1">
    <w:name w:val="heading 1"/>
    <w:basedOn w:val="a"/>
    <w:next w:val="a"/>
    <w:link w:val="10"/>
    <w:qFormat/>
    <w:rsid w:val="0007638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38C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semiHidden/>
    <w:rsid w:val="000763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07638C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0763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638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38C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semiHidden/>
    <w:rsid w:val="000763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07638C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0763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</cp:lastModifiedBy>
  <cp:revision>4</cp:revision>
  <cp:lastPrinted>2015-03-13T10:46:00Z</cp:lastPrinted>
  <dcterms:created xsi:type="dcterms:W3CDTF">2015-03-13T10:39:00Z</dcterms:created>
  <dcterms:modified xsi:type="dcterms:W3CDTF">2015-03-13T10:48:00Z</dcterms:modified>
</cp:coreProperties>
</file>